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38E" w:rsidRDefault="00B2638E">
      <w:pPr>
        <w:jc w:val="center"/>
        <w:rPr>
          <w:sz w:val="36"/>
          <w:szCs w:val="44"/>
        </w:rPr>
      </w:pPr>
      <w:r w:rsidRPr="00B2638E">
        <w:rPr>
          <w:rFonts w:hint="eastAsia"/>
          <w:sz w:val="36"/>
          <w:szCs w:val="44"/>
        </w:rPr>
        <w:t>潼关县公安局四知派出所暨公安廉政文化教育基地</w:t>
      </w:r>
    </w:p>
    <w:p w:rsidR="00311F00" w:rsidRDefault="00B2638E">
      <w:pPr>
        <w:jc w:val="center"/>
        <w:rPr>
          <w:sz w:val="36"/>
          <w:szCs w:val="44"/>
        </w:rPr>
      </w:pPr>
      <w:r w:rsidRPr="00B2638E">
        <w:rPr>
          <w:rFonts w:hint="eastAsia"/>
          <w:sz w:val="36"/>
          <w:szCs w:val="44"/>
        </w:rPr>
        <w:t>建设项目设计服务采购项目</w:t>
      </w:r>
      <w:r w:rsidR="007A58A9">
        <w:rPr>
          <w:rFonts w:hint="eastAsia"/>
          <w:sz w:val="36"/>
          <w:szCs w:val="44"/>
        </w:rPr>
        <w:t>概述</w:t>
      </w:r>
    </w:p>
    <w:p w:rsidR="00311F00" w:rsidRDefault="00311F00" w:rsidP="007A58A9">
      <w:pPr>
        <w:rPr>
          <w:sz w:val="36"/>
          <w:szCs w:val="44"/>
        </w:rPr>
      </w:pPr>
    </w:p>
    <w:p w:rsidR="007A58A9" w:rsidRPr="007A58A9" w:rsidRDefault="007A58A9" w:rsidP="001642BC">
      <w:pPr>
        <w:ind w:firstLineChars="200" w:firstLine="560"/>
        <w:rPr>
          <w:sz w:val="28"/>
          <w:szCs w:val="36"/>
        </w:rPr>
      </w:pPr>
      <w:r>
        <w:rPr>
          <w:rFonts w:hint="eastAsia"/>
          <w:sz w:val="28"/>
          <w:szCs w:val="36"/>
        </w:rPr>
        <w:t>为了提高基层派出所的服务能力，</w:t>
      </w:r>
      <w:r w:rsidRPr="007A58A9">
        <w:rPr>
          <w:rFonts w:hint="eastAsia"/>
          <w:sz w:val="28"/>
          <w:szCs w:val="36"/>
        </w:rPr>
        <w:t>方便群众办理有关业务，提高派出所的区域治安管理能力</w:t>
      </w:r>
      <w:r>
        <w:rPr>
          <w:rFonts w:hint="eastAsia"/>
          <w:sz w:val="28"/>
          <w:szCs w:val="36"/>
        </w:rPr>
        <w:t>，并新建</w:t>
      </w:r>
      <w:r w:rsidRPr="007A58A9">
        <w:rPr>
          <w:rFonts w:hint="eastAsia"/>
          <w:sz w:val="28"/>
          <w:szCs w:val="36"/>
        </w:rPr>
        <w:t>公安廉政文化教育基地；</w:t>
      </w:r>
      <w:r>
        <w:rPr>
          <w:rFonts w:hint="eastAsia"/>
          <w:sz w:val="28"/>
          <w:szCs w:val="36"/>
        </w:rPr>
        <w:t>根据</w:t>
      </w:r>
      <w:r w:rsidRPr="007A58A9">
        <w:rPr>
          <w:rFonts w:hint="eastAsia"/>
          <w:sz w:val="28"/>
          <w:szCs w:val="36"/>
        </w:rPr>
        <w:t>潼关县人民政府关于《潼关县公安局四知派出所（原港口派出所）建设项目专项问题会议纪要》</w:t>
      </w:r>
      <w:r>
        <w:rPr>
          <w:rFonts w:hint="eastAsia"/>
          <w:sz w:val="28"/>
          <w:szCs w:val="36"/>
        </w:rPr>
        <w:t>、</w:t>
      </w:r>
      <w:r w:rsidRPr="007A58A9">
        <w:rPr>
          <w:rFonts w:hint="eastAsia"/>
          <w:sz w:val="28"/>
          <w:szCs w:val="36"/>
        </w:rPr>
        <w:t>渭南市行政审批服务局关于《潼关县公安局四知派出所暨公安廉政文化教育基地建设项目建议书的批复》（渭行审投资发〔</w:t>
      </w:r>
      <w:r w:rsidRPr="007A58A9">
        <w:rPr>
          <w:rFonts w:hint="eastAsia"/>
          <w:sz w:val="28"/>
          <w:szCs w:val="36"/>
        </w:rPr>
        <w:t>2022</w:t>
      </w:r>
      <w:r w:rsidRPr="007A58A9">
        <w:rPr>
          <w:rFonts w:hint="eastAsia"/>
          <w:sz w:val="28"/>
          <w:szCs w:val="36"/>
        </w:rPr>
        <w:t>〕</w:t>
      </w:r>
      <w:r w:rsidRPr="007A58A9">
        <w:rPr>
          <w:rFonts w:hint="eastAsia"/>
          <w:sz w:val="28"/>
          <w:szCs w:val="36"/>
        </w:rPr>
        <w:t xml:space="preserve">76 </w:t>
      </w:r>
      <w:r w:rsidRPr="007A58A9">
        <w:rPr>
          <w:rFonts w:hint="eastAsia"/>
          <w:sz w:val="28"/>
          <w:szCs w:val="36"/>
        </w:rPr>
        <w:t>号）</w:t>
      </w:r>
      <w:r>
        <w:rPr>
          <w:rFonts w:hint="eastAsia"/>
          <w:sz w:val="28"/>
          <w:szCs w:val="36"/>
        </w:rPr>
        <w:t>等相关文件精神，</w:t>
      </w:r>
      <w:r w:rsidR="00755F70">
        <w:rPr>
          <w:rFonts w:hint="eastAsia"/>
          <w:sz w:val="28"/>
          <w:szCs w:val="36"/>
        </w:rPr>
        <w:t>争取早日建成</w:t>
      </w:r>
      <w:r w:rsidR="00755F70" w:rsidRPr="00755F70">
        <w:rPr>
          <w:rFonts w:hint="eastAsia"/>
          <w:sz w:val="28"/>
          <w:szCs w:val="36"/>
        </w:rPr>
        <w:t>潼关县公安局四知派出所暨公安廉政文化教育基地</w:t>
      </w:r>
      <w:r w:rsidR="00755F70">
        <w:rPr>
          <w:rFonts w:hint="eastAsia"/>
          <w:sz w:val="28"/>
          <w:szCs w:val="36"/>
        </w:rPr>
        <w:t>，该项目现阶段拟</w:t>
      </w:r>
      <w:r w:rsidR="00AA7F28">
        <w:rPr>
          <w:rFonts w:hint="eastAsia"/>
          <w:sz w:val="28"/>
          <w:szCs w:val="36"/>
        </w:rPr>
        <w:t>进行设计服务采购</w:t>
      </w:r>
      <w:r w:rsidRPr="007A58A9">
        <w:rPr>
          <w:rFonts w:hint="eastAsia"/>
          <w:sz w:val="28"/>
          <w:szCs w:val="36"/>
        </w:rPr>
        <w:t>。</w:t>
      </w:r>
    </w:p>
    <w:p w:rsidR="00AA7F28" w:rsidRPr="00AA7F28" w:rsidRDefault="00AA7F28" w:rsidP="001642BC">
      <w:pPr>
        <w:ind w:firstLineChars="200" w:firstLine="562"/>
        <w:rPr>
          <w:b/>
          <w:sz w:val="28"/>
          <w:szCs w:val="36"/>
        </w:rPr>
      </w:pPr>
      <w:r w:rsidRPr="00AA7F28">
        <w:rPr>
          <w:rFonts w:hint="eastAsia"/>
          <w:b/>
          <w:sz w:val="28"/>
          <w:szCs w:val="36"/>
        </w:rPr>
        <w:t>一、项目概况</w:t>
      </w:r>
    </w:p>
    <w:p w:rsidR="003E108B" w:rsidRDefault="00AA7F28" w:rsidP="001642BC">
      <w:pPr>
        <w:ind w:firstLineChars="200" w:firstLine="560"/>
        <w:rPr>
          <w:sz w:val="28"/>
          <w:szCs w:val="36"/>
        </w:rPr>
      </w:pPr>
      <w:r>
        <w:rPr>
          <w:rFonts w:hint="eastAsia"/>
          <w:sz w:val="28"/>
          <w:szCs w:val="36"/>
        </w:rPr>
        <w:t>1</w:t>
      </w:r>
      <w:r>
        <w:rPr>
          <w:rFonts w:hint="eastAsia"/>
          <w:sz w:val="28"/>
          <w:szCs w:val="36"/>
        </w:rPr>
        <w:t>、</w:t>
      </w:r>
      <w:r w:rsidR="003E108B">
        <w:rPr>
          <w:rFonts w:hint="eastAsia"/>
          <w:sz w:val="28"/>
          <w:szCs w:val="36"/>
        </w:rPr>
        <w:t>项目名称：</w:t>
      </w:r>
      <w:r w:rsidR="003E108B" w:rsidRPr="003E108B">
        <w:rPr>
          <w:rFonts w:hint="eastAsia"/>
          <w:sz w:val="28"/>
          <w:szCs w:val="36"/>
        </w:rPr>
        <w:t>潼关县公安局四知派出所暨公安廉政文化教育基地建设项目</w:t>
      </w:r>
    </w:p>
    <w:p w:rsidR="00AA7F28" w:rsidRDefault="003E108B" w:rsidP="001642BC">
      <w:pPr>
        <w:ind w:firstLineChars="200" w:firstLine="560"/>
        <w:rPr>
          <w:sz w:val="28"/>
          <w:szCs w:val="36"/>
        </w:rPr>
      </w:pPr>
      <w:r>
        <w:rPr>
          <w:rFonts w:hint="eastAsia"/>
          <w:sz w:val="28"/>
          <w:szCs w:val="36"/>
        </w:rPr>
        <w:t>2</w:t>
      </w:r>
      <w:r>
        <w:rPr>
          <w:rFonts w:hint="eastAsia"/>
          <w:sz w:val="28"/>
          <w:szCs w:val="36"/>
        </w:rPr>
        <w:t>、</w:t>
      </w:r>
      <w:r w:rsidR="00AA7F28">
        <w:rPr>
          <w:rFonts w:hint="eastAsia"/>
          <w:sz w:val="28"/>
          <w:szCs w:val="36"/>
        </w:rPr>
        <w:t>建设地点：</w:t>
      </w:r>
      <w:r w:rsidR="00AA7F28" w:rsidRPr="00AA7F28">
        <w:rPr>
          <w:rFonts w:hint="eastAsia"/>
          <w:sz w:val="28"/>
          <w:szCs w:val="36"/>
        </w:rPr>
        <w:t>项目位于潼关县秦东镇公租房小区西侧。东邻公租房小区、西邻耕地、南邻连霍高速公路、北邻北赤公路。</w:t>
      </w:r>
    </w:p>
    <w:p w:rsidR="003E108B" w:rsidRDefault="003E108B" w:rsidP="001642BC">
      <w:pPr>
        <w:ind w:firstLineChars="200" w:firstLine="560"/>
        <w:rPr>
          <w:sz w:val="28"/>
          <w:szCs w:val="36"/>
        </w:rPr>
      </w:pPr>
      <w:r>
        <w:rPr>
          <w:rFonts w:hint="eastAsia"/>
          <w:sz w:val="28"/>
          <w:szCs w:val="36"/>
        </w:rPr>
        <w:t>3</w:t>
      </w:r>
      <w:r w:rsidR="00AA7F28">
        <w:rPr>
          <w:rFonts w:hint="eastAsia"/>
          <w:sz w:val="28"/>
          <w:szCs w:val="36"/>
        </w:rPr>
        <w:t>、</w:t>
      </w:r>
      <w:r w:rsidR="00AA7F28" w:rsidRPr="00AA7F28">
        <w:rPr>
          <w:rFonts w:hint="eastAsia"/>
          <w:sz w:val="28"/>
          <w:szCs w:val="36"/>
        </w:rPr>
        <w:t>建设规模及内容</w:t>
      </w:r>
      <w:r w:rsidR="00AA7F28">
        <w:rPr>
          <w:rFonts w:hint="eastAsia"/>
          <w:sz w:val="28"/>
          <w:szCs w:val="36"/>
        </w:rPr>
        <w:t>：该项目</w:t>
      </w:r>
      <w:r w:rsidR="00AA7F28" w:rsidRPr="00AA7F28">
        <w:rPr>
          <w:rFonts w:hint="eastAsia"/>
          <w:sz w:val="28"/>
          <w:szCs w:val="36"/>
        </w:rPr>
        <w:t>总建筑面积</w:t>
      </w:r>
      <w:r w:rsidR="00AA7F28">
        <w:rPr>
          <w:rFonts w:hint="eastAsia"/>
          <w:sz w:val="28"/>
          <w:szCs w:val="36"/>
        </w:rPr>
        <w:t>3636</w:t>
      </w:r>
      <w:r w:rsidR="00AA7F28" w:rsidRPr="00AA7F28">
        <w:rPr>
          <w:rFonts w:hint="eastAsia"/>
          <w:sz w:val="28"/>
          <w:szCs w:val="36"/>
        </w:rPr>
        <w:t>平方米。四知派出所建设用房建筑面积</w:t>
      </w:r>
      <w:r w:rsidR="00AA7F28">
        <w:rPr>
          <w:rFonts w:hint="eastAsia"/>
          <w:sz w:val="28"/>
          <w:szCs w:val="36"/>
        </w:rPr>
        <w:t>2636</w:t>
      </w:r>
      <w:r w:rsidR="00AA7F28" w:rsidRPr="00AA7F28">
        <w:rPr>
          <w:rFonts w:hint="eastAsia"/>
          <w:sz w:val="28"/>
          <w:szCs w:val="36"/>
        </w:rPr>
        <w:t>平方米，地上</w:t>
      </w:r>
      <w:r w:rsidR="00AA7F28">
        <w:rPr>
          <w:rFonts w:hint="eastAsia"/>
          <w:sz w:val="28"/>
          <w:szCs w:val="36"/>
        </w:rPr>
        <w:t>3</w:t>
      </w:r>
      <w:r w:rsidR="00AA7F28" w:rsidRPr="00AA7F28">
        <w:rPr>
          <w:rFonts w:hint="eastAsia"/>
          <w:sz w:val="28"/>
          <w:szCs w:val="36"/>
        </w:rPr>
        <w:t>层，框架结构；公安廉政文化教育基地建筑面积</w:t>
      </w:r>
      <w:r w:rsidR="00AA7F28">
        <w:rPr>
          <w:rFonts w:hint="eastAsia"/>
          <w:sz w:val="28"/>
          <w:szCs w:val="36"/>
        </w:rPr>
        <w:t>1000</w:t>
      </w:r>
      <w:r w:rsidR="00AA7F28" w:rsidRPr="00AA7F28">
        <w:rPr>
          <w:rFonts w:hint="eastAsia"/>
          <w:sz w:val="28"/>
          <w:szCs w:val="36"/>
        </w:rPr>
        <w:t>平方米，地上</w:t>
      </w:r>
      <w:r w:rsidR="00AA7F28" w:rsidRPr="00AA7F28">
        <w:rPr>
          <w:rFonts w:hint="eastAsia"/>
          <w:sz w:val="28"/>
          <w:szCs w:val="36"/>
        </w:rPr>
        <w:t>2</w:t>
      </w:r>
      <w:r w:rsidR="00AA7F28" w:rsidRPr="00AA7F28">
        <w:rPr>
          <w:rFonts w:hint="eastAsia"/>
          <w:sz w:val="28"/>
          <w:szCs w:val="36"/>
        </w:rPr>
        <w:t>层，框架结构</w:t>
      </w:r>
      <w:r w:rsidR="00AA7F28">
        <w:rPr>
          <w:rFonts w:hint="eastAsia"/>
          <w:sz w:val="28"/>
          <w:szCs w:val="36"/>
        </w:rPr>
        <w:t>，并配套其他基础设施建设等</w:t>
      </w:r>
      <w:r w:rsidR="00AA7F28" w:rsidRPr="00AA7F28">
        <w:rPr>
          <w:rFonts w:hint="eastAsia"/>
          <w:sz w:val="28"/>
          <w:szCs w:val="36"/>
        </w:rPr>
        <w:t>。</w:t>
      </w:r>
    </w:p>
    <w:p w:rsidR="00AA7F28" w:rsidRPr="00AA7F28" w:rsidRDefault="00AA7F28" w:rsidP="001642BC">
      <w:pPr>
        <w:ind w:firstLineChars="200" w:firstLine="562"/>
        <w:rPr>
          <w:b/>
          <w:sz w:val="28"/>
          <w:szCs w:val="36"/>
        </w:rPr>
      </w:pPr>
      <w:r>
        <w:rPr>
          <w:rFonts w:hint="eastAsia"/>
          <w:b/>
          <w:sz w:val="28"/>
          <w:szCs w:val="36"/>
        </w:rPr>
        <w:t>二</w:t>
      </w:r>
      <w:r w:rsidRPr="00AA7F28">
        <w:rPr>
          <w:rFonts w:hint="eastAsia"/>
          <w:b/>
          <w:sz w:val="28"/>
          <w:szCs w:val="36"/>
        </w:rPr>
        <w:t>、</w:t>
      </w:r>
      <w:r w:rsidR="001642BC">
        <w:rPr>
          <w:rFonts w:hint="eastAsia"/>
          <w:b/>
          <w:sz w:val="28"/>
          <w:szCs w:val="36"/>
        </w:rPr>
        <w:t>采购</w:t>
      </w:r>
      <w:r w:rsidR="003E108B">
        <w:rPr>
          <w:rFonts w:hint="eastAsia"/>
          <w:b/>
          <w:sz w:val="28"/>
          <w:szCs w:val="36"/>
        </w:rPr>
        <w:t>预算</w:t>
      </w:r>
    </w:p>
    <w:p w:rsidR="00311F00" w:rsidRDefault="003E108B" w:rsidP="001642BC">
      <w:pPr>
        <w:ind w:firstLineChars="200" w:firstLine="560"/>
        <w:rPr>
          <w:sz w:val="28"/>
          <w:szCs w:val="36"/>
        </w:rPr>
      </w:pPr>
      <w:r>
        <w:rPr>
          <w:rFonts w:hint="eastAsia"/>
          <w:sz w:val="28"/>
          <w:szCs w:val="36"/>
        </w:rPr>
        <w:t>该项目</w:t>
      </w:r>
      <w:r w:rsidRPr="003E108B">
        <w:rPr>
          <w:rFonts w:hint="eastAsia"/>
          <w:sz w:val="28"/>
          <w:szCs w:val="36"/>
        </w:rPr>
        <w:t>设计服务采购预算</w:t>
      </w:r>
      <w:r>
        <w:rPr>
          <w:rFonts w:hint="eastAsia"/>
          <w:sz w:val="28"/>
          <w:szCs w:val="36"/>
        </w:rPr>
        <w:t>82.00</w:t>
      </w:r>
      <w:r>
        <w:rPr>
          <w:rFonts w:hint="eastAsia"/>
          <w:sz w:val="28"/>
          <w:szCs w:val="36"/>
        </w:rPr>
        <w:t>万</w:t>
      </w:r>
      <w:r w:rsidRPr="003E108B">
        <w:rPr>
          <w:rFonts w:hint="eastAsia"/>
          <w:sz w:val="28"/>
          <w:szCs w:val="36"/>
        </w:rPr>
        <w:t>元，包括</w:t>
      </w:r>
      <w:r>
        <w:rPr>
          <w:rFonts w:hint="eastAsia"/>
          <w:sz w:val="28"/>
          <w:szCs w:val="36"/>
        </w:rPr>
        <w:t>该</w:t>
      </w:r>
      <w:r w:rsidRPr="003E108B">
        <w:rPr>
          <w:rFonts w:hint="eastAsia"/>
          <w:sz w:val="28"/>
          <w:szCs w:val="36"/>
        </w:rPr>
        <w:t>项目概算编制、初步设计费用、修改和深化费用、施工图设计费、效果图绘制费、施工图出</w:t>
      </w:r>
      <w:r w:rsidRPr="003E108B">
        <w:rPr>
          <w:rFonts w:hint="eastAsia"/>
          <w:sz w:val="28"/>
          <w:szCs w:val="36"/>
        </w:rPr>
        <w:lastRenderedPageBreak/>
        <w:t>图费、</w:t>
      </w:r>
      <w:r w:rsidR="00172B94">
        <w:rPr>
          <w:rFonts w:hint="eastAsia"/>
          <w:sz w:val="28"/>
          <w:szCs w:val="36"/>
        </w:rPr>
        <w:t>施工配合及</w:t>
      </w:r>
      <w:r w:rsidRPr="003E108B">
        <w:rPr>
          <w:rFonts w:hint="eastAsia"/>
          <w:sz w:val="28"/>
          <w:szCs w:val="36"/>
        </w:rPr>
        <w:t>技术指导所产生的费用、评审费、管理费、税金、利润等所有费用。</w:t>
      </w:r>
    </w:p>
    <w:p w:rsidR="003E108B" w:rsidRDefault="003E108B" w:rsidP="001642BC">
      <w:pPr>
        <w:ind w:firstLineChars="200" w:firstLine="562"/>
        <w:rPr>
          <w:b/>
          <w:sz w:val="28"/>
          <w:szCs w:val="36"/>
        </w:rPr>
      </w:pPr>
      <w:r>
        <w:rPr>
          <w:rFonts w:hint="eastAsia"/>
          <w:b/>
          <w:sz w:val="28"/>
          <w:szCs w:val="36"/>
        </w:rPr>
        <w:t>三</w:t>
      </w:r>
      <w:r w:rsidRPr="00AA7F28">
        <w:rPr>
          <w:rFonts w:hint="eastAsia"/>
          <w:b/>
          <w:sz w:val="28"/>
          <w:szCs w:val="36"/>
        </w:rPr>
        <w:t>、</w:t>
      </w:r>
      <w:r w:rsidRPr="003E108B">
        <w:rPr>
          <w:rFonts w:hint="eastAsia"/>
          <w:b/>
          <w:sz w:val="28"/>
          <w:szCs w:val="36"/>
        </w:rPr>
        <w:t>服务质量、标准、期限、效率等要求</w:t>
      </w:r>
    </w:p>
    <w:p w:rsidR="003E108B" w:rsidRPr="003E108B" w:rsidRDefault="003E108B" w:rsidP="001642BC">
      <w:pPr>
        <w:ind w:firstLineChars="200" w:firstLine="560"/>
        <w:rPr>
          <w:sz w:val="28"/>
          <w:szCs w:val="36"/>
        </w:rPr>
      </w:pPr>
      <w:r w:rsidRPr="003E108B">
        <w:rPr>
          <w:rFonts w:hint="eastAsia"/>
          <w:sz w:val="28"/>
          <w:szCs w:val="36"/>
        </w:rPr>
        <w:t>1</w:t>
      </w:r>
      <w:r w:rsidRPr="003E108B">
        <w:rPr>
          <w:rFonts w:hint="eastAsia"/>
          <w:sz w:val="28"/>
          <w:szCs w:val="36"/>
        </w:rPr>
        <w:t>、服务要求</w:t>
      </w:r>
      <w:r w:rsidR="001642BC">
        <w:rPr>
          <w:rFonts w:hint="eastAsia"/>
          <w:sz w:val="28"/>
          <w:szCs w:val="36"/>
        </w:rPr>
        <w:t>：</w:t>
      </w:r>
    </w:p>
    <w:p w:rsidR="003E108B" w:rsidRPr="003E108B" w:rsidRDefault="003E108B" w:rsidP="001642BC">
      <w:pPr>
        <w:ind w:firstLineChars="200" w:firstLine="560"/>
        <w:rPr>
          <w:sz w:val="28"/>
          <w:szCs w:val="36"/>
        </w:rPr>
      </w:pPr>
      <w:r>
        <w:rPr>
          <w:rFonts w:hint="eastAsia"/>
          <w:sz w:val="28"/>
          <w:szCs w:val="36"/>
        </w:rPr>
        <w:t>（</w:t>
      </w:r>
      <w:r>
        <w:rPr>
          <w:rFonts w:hint="eastAsia"/>
          <w:sz w:val="28"/>
          <w:szCs w:val="36"/>
        </w:rPr>
        <w:t>1</w:t>
      </w:r>
      <w:r>
        <w:rPr>
          <w:rFonts w:hint="eastAsia"/>
          <w:sz w:val="28"/>
          <w:szCs w:val="36"/>
        </w:rPr>
        <w:t>）</w:t>
      </w:r>
      <w:r w:rsidRPr="003E108B">
        <w:rPr>
          <w:rFonts w:hint="eastAsia"/>
          <w:sz w:val="28"/>
          <w:szCs w:val="36"/>
        </w:rPr>
        <w:t>供应商精心组织现场勘察及复查，保证设计的针对性和合理性，在实施过程中若发现异常情况，应立即向采购人和有关部门汇报，并提出处理意见；</w:t>
      </w:r>
    </w:p>
    <w:p w:rsidR="003E108B" w:rsidRPr="003E108B" w:rsidRDefault="003E108B" w:rsidP="001642BC">
      <w:pPr>
        <w:ind w:firstLineChars="200" w:firstLine="560"/>
        <w:rPr>
          <w:sz w:val="28"/>
          <w:szCs w:val="36"/>
        </w:rPr>
      </w:pPr>
      <w:r>
        <w:rPr>
          <w:rFonts w:hint="eastAsia"/>
          <w:sz w:val="28"/>
          <w:szCs w:val="36"/>
        </w:rPr>
        <w:t>（</w:t>
      </w:r>
      <w:r w:rsidR="00172B94">
        <w:rPr>
          <w:rFonts w:hint="eastAsia"/>
          <w:sz w:val="28"/>
          <w:szCs w:val="36"/>
        </w:rPr>
        <w:t>2</w:t>
      </w:r>
      <w:r>
        <w:rPr>
          <w:rFonts w:hint="eastAsia"/>
          <w:sz w:val="28"/>
          <w:szCs w:val="36"/>
        </w:rPr>
        <w:t>）</w:t>
      </w:r>
      <w:r w:rsidRPr="003E108B">
        <w:rPr>
          <w:rFonts w:hint="eastAsia"/>
          <w:sz w:val="28"/>
          <w:szCs w:val="36"/>
        </w:rPr>
        <w:t>在施工过程中</w:t>
      </w:r>
      <w:r w:rsidR="001A6919">
        <w:rPr>
          <w:rFonts w:hint="eastAsia"/>
          <w:sz w:val="28"/>
          <w:szCs w:val="36"/>
        </w:rPr>
        <w:t>，委派设计代表到达现场，及时进行或确认相应的</w:t>
      </w:r>
      <w:r w:rsidRPr="003E108B">
        <w:rPr>
          <w:rFonts w:hint="eastAsia"/>
          <w:sz w:val="28"/>
          <w:szCs w:val="36"/>
        </w:rPr>
        <w:t>变更。</w:t>
      </w:r>
    </w:p>
    <w:p w:rsidR="003E108B" w:rsidRPr="003E108B" w:rsidRDefault="003E108B" w:rsidP="001642BC">
      <w:pPr>
        <w:ind w:firstLineChars="200" w:firstLine="560"/>
        <w:rPr>
          <w:sz w:val="28"/>
          <w:szCs w:val="36"/>
        </w:rPr>
      </w:pPr>
      <w:r w:rsidRPr="003E108B">
        <w:rPr>
          <w:rFonts w:hint="eastAsia"/>
          <w:sz w:val="28"/>
          <w:szCs w:val="36"/>
        </w:rPr>
        <w:t>2</w:t>
      </w:r>
      <w:r w:rsidRPr="003E108B">
        <w:rPr>
          <w:rFonts w:hint="eastAsia"/>
          <w:sz w:val="28"/>
          <w:szCs w:val="36"/>
        </w:rPr>
        <w:t>、工程设计成果要求</w:t>
      </w:r>
      <w:r>
        <w:rPr>
          <w:rFonts w:hint="eastAsia"/>
          <w:sz w:val="28"/>
          <w:szCs w:val="36"/>
        </w:rPr>
        <w:t>：</w:t>
      </w:r>
    </w:p>
    <w:p w:rsidR="003E108B" w:rsidRPr="003E108B" w:rsidRDefault="003E108B" w:rsidP="001642BC">
      <w:pPr>
        <w:ind w:firstLineChars="200" w:firstLine="560"/>
        <w:rPr>
          <w:sz w:val="28"/>
          <w:szCs w:val="36"/>
        </w:rPr>
      </w:pPr>
      <w:r>
        <w:rPr>
          <w:rFonts w:hint="eastAsia"/>
          <w:sz w:val="28"/>
          <w:szCs w:val="36"/>
        </w:rPr>
        <w:t>（</w:t>
      </w:r>
      <w:r>
        <w:rPr>
          <w:rFonts w:hint="eastAsia"/>
          <w:sz w:val="28"/>
          <w:szCs w:val="36"/>
        </w:rPr>
        <w:t>1</w:t>
      </w:r>
      <w:r>
        <w:rPr>
          <w:rFonts w:hint="eastAsia"/>
          <w:sz w:val="28"/>
          <w:szCs w:val="36"/>
        </w:rPr>
        <w:t>）</w:t>
      </w:r>
      <w:r w:rsidRPr="003E108B">
        <w:rPr>
          <w:rFonts w:hint="eastAsia"/>
          <w:sz w:val="28"/>
          <w:szCs w:val="36"/>
        </w:rPr>
        <w:t>初步设计深度应满足国家相关规定的要求</w:t>
      </w:r>
      <w:r w:rsidR="001642BC">
        <w:rPr>
          <w:rFonts w:hint="eastAsia"/>
          <w:sz w:val="28"/>
          <w:szCs w:val="36"/>
        </w:rPr>
        <w:t>；</w:t>
      </w:r>
    </w:p>
    <w:p w:rsidR="003E108B" w:rsidRPr="003E108B" w:rsidRDefault="003E108B" w:rsidP="001642BC">
      <w:pPr>
        <w:ind w:firstLineChars="200" w:firstLine="560"/>
        <w:rPr>
          <w:sz w:val="28"/>
          <w:szCs w:val="36"/>
        </w:rPr>
      </w:pPr>
      <w:r>
        <w:rPr>
          <w:rFonts w:hint="eastAsia"/>
          <w:sz w:val="28"/>
          <w:szCs w:val="36"/>
        </w:rPr>
        <w:t>（</w:t>
      </w:r>
      <w:r>
        <w:rPr>
          <w:rFonts w:hint="eastAsia"/>
          <w:sz w:val="28"/>
          <w:szCs w:val="36"/>
        </w:rPr>
        <w:t>2</w:t>
      </w:r>
      <w:r>
        <w:rPr>
          <w:rFonts w:hint="eastAsia"/>
          <w:sz w:val="28"/>
          <w:szCs w:val="36"/>
        </w:rPr>
        <w:t>）</w:t>
      </w:r>
      <w:r w:rsidR="001642BC" w:rsidRPr="003E108B">
        <w:rPr>
          <w:rFonts w:hint="eastAsia"/>
          <w:sz w:val="28"/>
          <w:szCs w:val="36"/>
        </w:rPr>
        <w:t>提交</w:t>
      </w:r>
      <w:r w:rsidR="001642BC" w:rsidRPr="003E108B">
        <w:rPr>
          <w:rFonts w:hint="eastAsia"/>
          <w:sz w:val="28"/>
          <w:szCs w:val="36"/>
        </w:rPr>
        <w:t>4</w:t>
      </w:r>
      <w:r w:rsidR="001642BC" w:rsidRPr="003E108B">
        <w:rPr>
          <w:rFonts w:hint="eastAsia"/>
          <w:sz w:val="28"/>
          <w:szCs w:val="36"/>
        </w:rPr>
        <w:t>套初步设计</w:t>
      </w:r>
      <w:r w:rsidR="001A6919">
        <w:rPr>
          <w:rFonts w:hint="eastAsia"/>
          <w:sz w:val="28"/>
          <w:szCs w:val="36"/>
        </w:rPr>
        <w:t>文件</w:t>
      </w:r>
      <w:r w:rsidR="001642BC">
        <w:rPr>
          <w:rFonts w:hint="eastAsia"/>
          <w:sz w:val="28"/>
          <w:szCs w:val="36"/>
        </w:rPr>
        <w:t>、概算</w:t>
      </w:r>
      <w:r w:rsidR="001642BC" w:rsidRPr="003E108B">
        <w:rPr>
          <w:rFonts w:hint="eastAsia"/>
          <w:sz w:val="28"/>
          <w:szCs w:val="36"/>
        </w:rPr>
        <w:t>（含电子版）</w:t>
      </w:r>
      <w:r>
        <w:rPr>
          <w:rFonts w:hint="eastAsia"/>
          <w:sz w:val="28"/>
          <w:szCs w:val="36"/>
        </w:rPr>
        <w:t>；</w:t>
      </w:r>
    </w:p>
    <w:p w:rsidR="003E108B" w:rsidRPr="003E108B" w:rsidRDefault="003E108B" w:rsidP="001642BC">
      <w:pPr>
        <w:ind w:firstLineChars="200" w:firstLine="560"/>
        <w:rPr>
          <w:sz w:val="28"/>
          <w:szCs w:val="36"/>
        </w:rPr>
      </w:pPr>
      <w:r>
        <w:rPr>
          <w:rFonts w:hint="eastAsia"/>
          <w:sz w:val="28"/>
          <w:szCs w:val="36"/>
        </w:rPr>
        <w:t>（</w:t>
      </w:r>
      <w:r>
        <w:rPr>
          <w:rFonts w:hint="eastAsia"/>
          <w:sz w:val="28"/>
          <w:szCs w:val="36"/>
        </w:rPr>
        <w:t>3</w:t>
      </w:r>
      <w:r>
        <w:rPr>
          <w:rFonts w:hint="eastAsia"/>
          <w:sz w:val="28"/>
          <w:szCs w:val="36"/>
        </w:rPr>
        <w:t>）</w:t>
      </w:r>
      <w:r w:rsidRPr="003E108B">
        <w:rPr>
          <w:rFonts w:hint="eastAsia"/>
          <w:sz w:val="28"/>
          <w:szCs w:val="36"/>
        </w:rPr>
        <w:t>施工图设计</w:t>
      </w:r>
      <w:r>
        <w:rPr>
          <w:rFonts w:hint="eastAsia"/>
          <w:sz w:val="28"/>
          <w:szCs w:val="36"/>
        </w:rPr>
        <w:t>，</w:t>
      </w:r>
      <w:r w:rsidRPr="003E108B">
        <w:rPr>
          <w:rFonts w:hint="eastAsia"/>
          <w:sz w:val="28"/>
          <w:szCs w:val="36"/>
        </w:rPr>
        <w:t>提交</w:t>
      </w:r>
      <w:r w:rsidRPr="003E108B">
        <w:rPr>
          <w:rFonts w:hint="eastAsia"/>
          <w:sz w:val="28"/>
          <w:szCs w:val="36"/>
        </w:rPr>
        <w:t>8</w:t>
      </w:r>
      <w:r w:rsidRPr="003E108B">
        <w:rPr>
          <w:rFonts w:hint="eastAsia"/>
          <w:sz w:val="28"/>
          <w:szCs w:val="36"/>
        </w:rPr>
        <w:t>套施工图图纸（含电子版）。</w:t>
      </w:r>
    </w:p>
    <w:p w:rsidR="00E6421C" w:rsidRPr="00347405" w:rsidRDefault="003E108B" w:rsidP="00E6421C">
      <w:pPr>
        <w:ind w:firstLineChars="200" w:firstLine="560"/>
        <w:rPr>
          <w:sz w:val="28"/>
          <w:szCs w:val="36"/>
        </w:rPr>
      </w:pPr>
      <w:r w:rsidRPr="00347405">
        <w:rPr>
          <w:rFonts w:hint="eastAsia"/>
          <w:sz w:val="28"/>
          <w:szCs w:val="36"/>
        </w:rPr>
        <w:t>3</w:t>
      </w:r>
      <w:r w:rsidRPr="00347405">
        <w:rPr>
          <w:rFonts w:hint="eastAsia"/>
          <w:sz w:val="28"/>
          <w:szCs w:val="36"/>
        </w:rPr>
        <w:t>、服务周期：初步设计及概算编制</w:t>
      </w:r>
      <w:r w:rsidRPr="00347405">
        <w:rPr>
          <w:rFonts w:hint="eastAsia"/>
          <w:sz w:val="28"/>
          <w:szCs w:val="36"/>
        </w:rPr>
        <w:t>20</w:t>
      </w:r>
      <w:r w:rsidRPr="00347405">
        <w:rPr>
          <w:rFonts w:hint="eastAsia"/>
          <w:sz w:val="28"/>
          <w:szCs w:val="36"/>
        </w:rPr>
        <w:t>日历天；施工图设计</w:t>
      </w:r>
      <w:r w:rsidRPr="00347405">
        <w:rPr>
          <w:rFonts w:hint="eastAsia"/>
          <w:sz w:val="28"/>
          <w:szCs w:val="36"/>
        </w:rPr>
        <w:t>10</w:t>
      </w:r>
      <w:r w:rsidRPr="00347405">
        <w:rPr>
          <w:rFonts w:hint="eastAsia"/>
          <w:sz w:val="28"/>
          <w:szCs w:val="36"/>
        </w:rPr>
        <w:t>日历天（初步设计确认后开始计日期，不包括评审时间）。</w:t>
      </w:r>
    </w:p>
    <w:p w:rsidR="003E108B" w:rsidRPr="003E108B" w:rsidRDefault="00E6421C" w:rsidP="001642BC">
      <w:pPr>
        <w:ind w:firstLineChars="200" w:firstLine="560"/>
        <w:rPr>
          <w:sz w:val="28"/>
          <w:szCs w:val="36"/>
        </w:rPr>
      </w:pPr>
      <w:r w:rsidRPr="00347405">
        <w:rPr>
          <w:rFonts w:hint="eastAsia"/>
          <w:sz w:val="28"/>
          <w:szCs w:val="36"/>
        </w:rPr>
        <w:t>4</w:t>
      </w:r>
      <w:r w:rsidRPr="00347405">
        <w:rPr>
          <w:rFonts w:hint="eastAsia"/>
          <w:sz w:val="28"/>
          <w:szCs w:val="36"/>
        </w:rPr>
        <w:t>、合同履行期限：自合同签订后至工程施工全部竣工验收质保期满为止。</w:t>
      </w:r>
    </w:p>
    <w:p w:rsidR="003E108B" w:rsidRPr="003E108B" w:rsidRDefault="00E6421C" w:rsidP="001A6919">
      <w:pPr>
        <w:ind w:firstLineChars="200" w:firstLine="560"/>
        <w:rPr>
          <w:sz w:val="28"/>
          <w:szCs w:val="36"/>
        </w:rPr>
      </w:pPr>
      <w:r>
        <w:rPr>
          <w:rFonts w:hint="eastAsia"/>
          <w:sz w:val="28"/>
          <w:szCs w:val="36"/>
        </w:rPr>
        <w:t>5</w:t>
      </w:r>
      <w:r w:rsidR="003E108B">
        <w:rPr>
          <w:rFonts w:hint="eastAsia"/>
          <w:sz w:val="28"/>
          <w:szCs w:val="36"/>
        </w:rPr>
        <w:t>、</w:t>
      </w:r>
      <w:r w:rsidR="003E108B" w:rsidRPr="003E108B">
        <w:rPr>
          <w:rFonts w:hint="eastAsia"/>
          <w:sz w:val="28"/>
          <w:szCs w:val="36"/>
        </w:rPr>
        <w:t>项目的具体服务内容</w:t>
      </w:r>
      <w:r w:rsidR="003E108B">
        <w:rPr>
          <w:rFonts w:hint="eastAsia"/>
          <w:sz w:val="28"/>
          <w:szCs w:val="36"/>
        </w:rPr>
        <w:t>：</w:t>
      </w:r>
      <w:r w:rsidR="001A6919">
        <w:rPr>
          <w:rFonts w:hint="eastAsia"/>
          <w:sz w:val="28"/>
          <w:szCs w:val="36"/>
        </w:rPr>
        <w:t>针对</w:t>
      </w:r>
      <w:r w:rsidR="001A6919" w:rsidRPr="001A6919">
        <w:rPr>
          <w:rFonts w:hint="eastAsia"/>
          <w:sz w:val="28"/>
          <w:szCs w:val="36"/>
        </w:rPr>
        <w:t>潼关县公安局四知派出所暨公安廉政文化教育基地建设项目</w:t>
      </w:r>
      <w:r w:rsidR="001A6919">
        <w:rPr>
          <w:rFonts w:hint="eastAsia"/>
          <w:sz w:val="28"/>
          <w:szCs w:val="36"/>
        </w:rPr>
        <w:t>进行初步设计、概算编制、施工图设计，并提供后续服务。</w:t>
      </w:r>
    </w:p>
    <w:p w:rsidR="003E108B" w:rsidRPr="003E108B" w:rsidRDefault="00E6421C" w:rsidP="001642BC">
      <w:pPr>
        <w:ind w:firstLineChars="200" w:firstLine="560"/>
        <w:rPr>
          <w:sz w:val="28"/>
          <w:szCs w:val="36"/>
        </w:rPr>
      </w:pPr>
      <w:r>
        <w:rPr>
          <w:rFonts w:hint="eastAsia"/>
          <w:sz w:val="28"/>
          <w:szCs w:val="36"/>
        </w:rPr>
        <w:t>6</w:t>
      </w:r>
      <w:r w:rsidR="003E108B" w:rsidRPr="003E108B">
        <w:rPr>
          <w:rFonts w:hint="eastAsia"/>
          <w:sz w:val="28"/>
          <w:szCs w:val="36"/>
        </w:rPr>
        <w:t>、施工配合阶段</w:t>
      </w:r>
    </w:p>
    <w:p w:rsidR="003E108B" w:rsidRPr="003E108B" w:rsidRDefault="003E108B" w:rsidP="001642BC">
      <w:pPr>
        <w:ind w:firstLineChars="200" w:firstLine="560"/>
        <w:rPr>
          <w:sz w:val="28"/>
          <w:szCs w:val="36"/>
        </w:rPr>
      </w:pPr>
      <w:r w:rsidRPr="003E108B">
        <w:rPr>
          <w:rFonts w:hint="eastAsia"/>
          <w:sz w:val="28"/>
          <w:szCs w:val="36"/>
        </w:rPr>
        <w:t>（</w:t>
      </w:r>
      <w:r w:rsidRPr="003E108B">
        <w:rPr>
          <w:rFonts w:hint="eastAsia"/>
          <w:sz w:val="28"/>
          <w:szCs w:val="36"/>
        </w:rPr>
        <w:t>1</w:t>
      </w:r>
      <w:r w:rsidRPr="003E108B">
        <w:rPr>
          <w:rFonts w:hint="eastAsia"/>
          <w:sz w:val="28"/>
          <w:szCs w:val="36"/>
        </w:rPr>
        <w:t>）负责工程设计交底，解答施工过程中施工单位有关施工图的问</w:t>
      </w:r>
      <w:r w:rsidRPr="003E108B">
        <w:rPr>
          <w:rFonts w:hint="eastAsia"/>
          <w:sz w:val="28"/>
          <w:szCs w:val="36"/>
        </w:rPr>
        <w:lastRenderedPageBreak/>
        <w:t>题，项目负责人及各专业设计负责人，及时对施工中与设计有关的问题做出回应，保证设计满足施工要求；</w:t>
      </w:r>
      <w:r w:rsidRPr="003E108B">
        <w:rPr>
          <w:rFonts w:hint="eastAsia"/>
          <w:sz w:val="28"/>
          <w:szCs w:val="36"/>
        </w:rPr>
        <w:t xml:space="preserve"> </w:t>
      </w:r>
    </w:p>
    <w:p w:rsidR="003E108B" w:rsidRPr="003E108B" w:rsidRDefault="003E108B" w:rsidP="001642BC">
      <w:pPr>
        <w:ind w:firstLineChars="200" w:firstLine="560"/>
        <w:rPr>
          <w:sz w:val="28"/>
          <w:szCs w:val="36"/>
        </w:rPr>
      </w:pPr>
      <w:r w:rsidRPr="003E108B">
        <w:rPr>
          <w:rFonts w:hint="eastAsia"/>
          <w:sz w:val="28"/>
          <w:szCs w:val="36"/>
        </w:rPr>
        <w:t>（</w:t>
      </w:r>
      <w:r w:rsidRPr="003E108B">
        <w:rPr>
          <w:rFonts w:hint="eastAsia"/>
          <w:sz w:val="28"/>
          <w:szCs w:val="36"/>
        </w:rPr>
        <w:t>2</w:t>
      </w:r>
      <w:r w:rsidRPr="003E108B">
        <w:rPr>
          <w:rFonts w:hint="eastAsia"/>
          <w:sz w:val="28"/>
          <w:szCs w:val="36"/>
        </w:rPr>
        <w:t>）根据采购人要求，及时参加与设计有关的专题会，现场解决技术问题；</w:t>
      </w:r>
      <w:r w:rsidRPr="003E108B">
        <w:rPr>
          <w:rFonts w:hint="eastAsia"/>
          <w:sz w:val="28"/>
          <w:szCs w:val="36"/>
        </w:rPr>
        <w:t xml:space="preserve"> </w:t>
      </w:r>
    </w:p>
    <w:p w:rsidR="003E108B" w:rsidRPr="003E108B" w:rsidRDefault="003E108B" w:rsidP="001642BC">
      <w:pPr>
        <w:ind w:firstLineChars="200" w:firstLine="560"/>
        <w:rPr>
          <w:sz w:val="28"/>
          <w:szCs w:val="36"/>
        </w:rPr>
      </w:pPr>
      <w:r w:rsidRPr="003E108B">
        <w:rPr>
          <w:rFonts w:hint="eastAsia"/>
          <w:sz w:val="28"/>
          <w:szCs w:val="36"/>
        </w:rPr>
        <w:t>（</w:t>
      </w:r>
      <w:r w:rsidRPr="003E108B">
        <w:rPr>
          <w:rFonts w:hint="eastAsia"/>
          <w:sz w:val="28"/>
          <w:szCs w:val="36"/>
        </w:rPr>
        <w:t>3</w:t>
      </w:r>
      <w:r w:rsidRPr="003E108B">
        <w:rPr>
          <w:rFonts w:hint="eastAsia"/>
          <w:sz w:val="28"/>
          <w:szCs w:val="36"/>
        </w:rPr>
        <w:t>）协助采购人处理工程洽商和设计变更，负责有关设计修改，及时办理相关手续；</w:t>
      </w:r>
      <w:r w:rsidRPr="003E108B">
        <w:rPr>
          <w:rFonts w:hint="eastAsia"/>
          <w:sz w:val="28"/>
          <w:szCs w:val="36"/>
        </w:rPr>
        <w:t xml:space="preserve"> </w:t>
      </w:r>
    </w:p>
    <w:p w:rsidR="003E108B" w:rsidRPr="003E108B" w:rsidRDefault="003E108B" w:rsidP="001642BC">
      <w:pPr>
        <w:ind w:firstLineChars="200" w:firstLine="560"/>
        <w:rPr>
          <w:sz w:val="28"/>
          <w:szCs w:val="36"/>
        </w:rPr>
      </w:pPr>
      <w:r w:rsidRPr="003E108B">
        <w:rPr>
          <w:rFonts w:hint="eastAsia"/>
          <w:sz w:val="28"/>
          <w:szCs w:val="36"/>
        </w:rPr>
        <w:t>（</w:t>
      </w:r>
      <w:r w:rsidRPr="003E108B">
        <w:rPr>
          <w:rFonts w:hint="eastAsia"/>
          <w:sz w:val="28"/>
          <w:szCs w:val="36"/>
        </w:rPr>
        <w:t>4</w:t>
      </w:r>
      <w:r w:rsidRPr="003E108B">
        <w:rPr>
          <w:rFonts w:hint="eastAsia"/>
          <w:sz w:val="28"/>
          <w:szCs w:val="36"/>
        </w:rPr>
        <w:t>）参与与设计</w:t>
      </w:r>
      <w:r w:rsidR="001A6919">
        <w:rPr>
          <w:rFonts w:hint="eastAsia"/>
          <w:sz w:val="28"/>
          <w:szCs w:val="36"/>
        </w:rPr>
        <w:t>有</w:t>
      </w:r>
      <w:r w:rsidRPr="003E108B">
        <w:rPr>
          <w:rFonts w:hint="eastAsia"/>
          <w:sz w:val="28"/>
          <w:szCs w:val="36"/>
        </w:rPr>
        <w:t>关的</w:t>
      </w:r>
      <w:r w:rsidR="001A6919">
        <w:rPr>
          <w:rFonts w:hint="eastAsia"/>
          <w:sz w:val="28"/>
          <w:szCs w:val="36"/>
        </w:rPr>
        <w:t>、</w:t>
      </w:r>
      <w:r w:rsidRPr="003E108B">
        <w:rPr>
          <w:rFonts w:hint="eastAsia"/>
          <w:sz w:val="28"/>
          <w:szCs w:val="36"/>
        </w:rPr>
        <w:t>必要的验收以及项目竣工验收工作，并及时办理相关手续。</w:t>
      </w:r>
      <w:r w:rsidRPr="003E108B">
        <w:rPr>
          <w:rFonts w:hint="eastAsia"/>
          <w:sz w:val="28"/>
          <w:szCs w:val="36"/>
        </w:rPr>
        <w:t xml:space="preserve"> </w:t>
      </w:r>
    </w:p>
    <w:p w:rsidR="003E108B" w:rsidRPr="003E108B" w:rsidRDefault="00E6421C" w:rsidP="001642BC">
      <w:pPr>
        <w:ind w:firstLineChars="200" w:firstLine="560"/>
        <w:rPr>
          <w:sz w:val="28"/>
          <w:szCs w:val="36"/>
        </w:rPr>
      </w:pPr>
      <w:r>
        <w:rPr>
          <w:rFonts w:hint="eastAsia"/>
          <w:sz w:val="28"/>
          <w:szCs w:val="36"/>
        </w:rPr>
        <w:t>7</w:t>
      </w:r>
      <w:r w:rsidR="003E108B" w:rsidRPr="003E108B">
        <w:rPr>
          <w:rFonts w:hint="eastAsia"/>
          <w:sz w:val="28"/>
          <w:szCs w:val="36"/>
        </w:rPr>
        <w:t>、服务质量：</w:t>
      </w:r>
    </w:p>
    <w:p w:rsidR="003E108B" w:rsidRPr="003E108B" w:rsidRDefault="003E108B" w:rsidP="001642BC">
      <w:pPr>
        <w:ind w:firstLineChars="200" w:firstLine="560"/>
        <w:rPr>
          <w:sz w:val="28"/>
          <w:szCs w:val="36"/>
        </w:rPr>
      </w:pPr>
      <w:r w:rsidRPr="003E108B">
        <w:rPr>
          <w:rFonts w:hint="eastAsia"/>
          <w:sz w:val="28"/>
          <w:szCs w:val="36"/>
        </w:rPr>
        <w:t>（</w:t>
      </w:r>
      <w:r w:rsidRPr="003E108B">
        <w:rPr>
          <w:rFonts w:hint="eastAsia"/>
          <w:sz w:val="28"/>
          <w:szCs w:val="36"/>
        </w:rPr>
        <w:t>1</w:t>
      </w:r>
      <w:r w:rsidRPr="003E108B">
        <w:rPr>
          <w:rFonts w:hint="eastAsia"/>
          <w:sz w:val="28"/>
          <w:szCs w:val="36"/>
        </w:rPr>
        <w:t>）</w:t>
      </w:r>
      <w:r w:rsidR="001642BC">
        <w:rPr>
          <w:rFonts w:hint="eastAsia"/>
          <w:sz w:val="28"/>
          <w:szCs w:val="36"/>
        </w:rPr>
        <w:t>所有</w:t>
      </w:r>
      <w:r w:rsidR="001642BC" w:rsidRPr="001642BC">
        <w:rPr>
          <w:rFonts w:hint="eastAsia"/>
          <w:sz w:val="28"/>
          <w:szCs w:val="36"/>
        </w:rPr>
        <w:t>成果文件必须符合国家、陕西省及行业相关标准、规范的规定，还需满足行业主管部门项目审批要求及采购人需求</w:t>
      </w:r>
      <w:r w:rsidR="001642BC">
        <w:rPr>
          <w:rFonts w:hint="eastAsia"/>
          <w:sz w:val="28"/>
          <w:szCs w:val="36"/>
        </w:rPr>
        <w:t>；</w:t>
      </w:r>
    </w:p>
    <w:p w:rsidR="001642BC" w:rsidRDefault="003E108B" w:rsidP="001642BC">
      <w:pPr>
        <w:ind w:firstLineChars="200" w:firstLine="560"/>
        <w:rPr>
          <w:sz w:val="28"/>
          <w:szCs w:val="36"/>
        </w:rPr>
      </w:pPr>
      <w:r w:rsidRPr="003E108B">
        <w:rPr>
          <w:rFonts w:hint="eastAsia"/>
          <w:sz w:val="28"/>
          <w:szCs w:val="36"/>
        </w:rPr>
        <w:t>（</w:t>
      </w:r>
      <w:r w:rsidRPr="003E108B">
        <w:rPr>
          <w:rFonts w:hint="eastAsia"/>
          <w:sz w:val="28"/>
          <w:szCs w:val="36"/>
        </w:rPr>
        <w:t>2</w:t>
      </w:r>
      <w:r w:rsidRPr="003E108B">
        <w:rPr>
          <w:rFonts w:hint="eastAsia"/>
          <w:sz w:val="28"/>
          <w:szCs w:val="36"/>
        </w:rPr>
        <w:t>）设计文件深度及质量满足建设部设计文件编制深度的规定。</w:t>
      </w:r>
    </w:p>
    <w:p w:rsidR="00347405" w:rsidRDefault="00347405" w:rsidP="001642BC">
      <w:pPr>
        <w:ind w:firstLineChars="200" w:firstLine="560"/>
        <w:rPr>
          <w:sz w:val="28"/>
          <w:szCs w:val="36"/>
        </w:rPr>
      </w:pPr>
    </w:p>
    <w:p w:rsidR="00347405" w:rsidRDefault="00347405" w:rsidP="001642BC">
      <w:pPr>
        <w:ind w:firstLineChars="200" w:firstLine="560"/>
        <w:rPr>
          <w:sz w:val="28"/>
          <w:szCs w:val="36"/>
        </w:rPr>
      </w:pPr>
    </w:p>
    <w:p w:rsidR="00347405" w:rsidRPr="001642BC" w:rsidRDefault="00347405" w:rsidP="00347405">
      <w:pPr>
        <w:ind w:firstLineChars="2075" w:firstLine="5810"/>
        <w:rPr>
          <w:sz w:val="28"/>
          <w:szCs w:val="36"/>
        </w:rPr>
      </w:pPr>
      <w:bookmarkStart w:id="0" w:name="_GoBack"/>
      <w:bookmarkEnd w:id="0"/>
    </w:p>
    <w:sectPr w:rsidR="00347405" w:rsidRPr="001642BC" w:rsidSect="001A6919">
      <w:footerReference w:type="default" r:id="rId7"/>
      <w:pgSz w:w="11906" w:h="16838"/>
      <w:pgMar w:top="1588" w:right="1588" w:bottom="1588" w:left="158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3E" w:rsidRDefault="00E6203E" w:rsidP="001A6919">
      <w:r>
        <w:separator/>
      </w:r>
    </w:p>
  </w:endnote>
  <w:endnote w:type="continuationSeparator" w:id="0">
    <w:p w:rsidR="00E6203E" w:rsidRDefault="00E6203E" w:rsidP="001A69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64037"/>
      <w:docPartObj>
        <w:docPartGallery w:val="Page Numbers (Bottom of Page)"/>
        <w:docPartUnique/>
      </w:docPartObj>
    </w:sdtPr>
    <w:sdtContent>
      <w:p w:rsidR="001A6919" w:rsidRDefault="0001451C">
        <w:pPr>
          <w:pStyle w:val="a5"/>
          <w:jc w:val="center"/>
        </w:pPr>
        <w:r>
          <w:fldChar w:fldCharType="begin"/>
        </w:r>
        <w:r w:rsidR="001A6919">
          <w:instrText>PAGE   \* MERGEFORMAT</w:instrText>
        </w:r>
        <w:r>
          <w:fldChar w:fldCharType="separate"/>
        </w:r>
        <w:r w:rsidR="002C1F6D" w:rsidRPr="002C1F6D">
          <w:rPr>
            <w:noProof/>
            <w:lang w:val="zh-CN"/>
          </w:rPr>
          <w:t>3</w:t>
        </w:r>
        <w:r>
          <w:fldChar w:fldCharType="end"/>
        </w:r>
      </w:p>
    </w:sdtContent>
  </w:sdt>
  <w:p w:rsidR="001A6919" w:rsidRDefault="001A69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3E" w:rsidRDefault="00E6203E" w:rsidP="001A6919">
      <w:r>
        <w:separator/>
      </w:r>
    </w:p>
  </w:footnote>
  <w:footnote w:type="continuationSeparator" w:id="0">
    <w:p w:rsidR="00E6203E" w:rsidRDefault="00E6203E" w:rsidP="001A69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11F00"/>
    <w:rsid w:val="0001451C"/>
    <w:rsid w:val="001642BC"/>
    <w:rsid w:val="00172B94"/>
    <w:rsid w:val="001A6919"/>
    <w:rsid w:val="00292F86"/>
    <w:rsid w:val="002C1F6D"/>
    <w:rsid w:val="00311F00"/>
    <w:rsid w:val="00347405"/>
    <w:rsid w:val="003C3FC3"/>
    <w:rsid w:val="003E108B"/>
    <w:rsid w:val="004555B5"/>
    <w:rsid w:val="006715F9"/>
    <w:rsid w:val="00755F70"/>
    <w:rsid w:val="007A58A9"/>
    <w:rsid w:val="00845D08"/>
    <w:rsid w:val="0086432F"/>
    <w:rsid w:val="00A03B69"/>
    <w:rsid w:val="00AA7F28"/>
    <w:rsid w:val="00B2638E"/>
    <w:rsid w:val="00DC092F"/>
    <w:rsid w:val="00E6203E"/>
    <w:rsid w:val="00E6421C"/>
    <w:rsid w:val="00E662CD"/>
    <w:rsid w:val="00E82B3D"/>
    <w:rsid w:val="396E6E97"/>
    <w:rsid w:val="573E3484"/>
    <w:rsid w:val="654566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51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AA7F28"/>
    <w:pPr>
      <w:ind w:firstLineChars="200" w:firstLine="420"/>
    </w:pPr>
  </w:style>
  <w:style w:type="paragraph" w:styleId="a4">
    <w:name w:val="header"/>
    <w:basedOn w:val="a"/>
    <w:link w:val="Char"/>
    <w:rsid w:val="001A6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6919"/>
    <w:rPr>
      <w:rFonts w:asciiTheme="minorHAnsi" w:eastAsiaTheme="minorEastAsia" w:hAnsiTheme="minorHAnsi" w:cstheme="minorBidi"/>
      <w:kern w:val="2"/>
      <w:sz w:val="18"/>
      <w:szCs w:val="18"/>
    </w:rPr>
  </w:style>
  <w:style w:type="paragraph" w:styleId="a5">
    <w:name w:val="footer"/>
    <w:basedOn w:val="a"/>
    <w:link w:val="Char0"/>
    <w:uiPriority w:val="99"/>
    <w:rsid w:val="001A6919"/>
    <w:pPr>
      <w:tabs>
        <w:tab w:val="center" w:pos="4153"/>
        <w:tab w:val="right" w:pos="8306"/>
      </w:tabs>
      <w:snapToGrid w:val="0"/>
      <w:jc w:val="left"/>
    </w:pPr>
    <w:rPr>
      <w:sz w:val="18"/>
      <w:szCs w:val="18"/>
    </w:rPr>
  </w:style>
  <w:style w:type="character" w:customStyle="1" w:styleId="Char0">
    <w:name w:val="页脚 Char"/>
    <w:basedOn w:val="a0"/>
    <w:link w:val="a5"/>
    <w:uiPriority w:val="99"/>
    <w:rsid w:val="001A691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AA7F28"/>
    <w:pPr>
      <w:ind w:firstLineChars="200" w:firstLine="420"/>
    </w:pPr>
  </w:style>
  <w:style w:type="paragraph" w:styleId="a4">
    <w:name w:val="header"/>
    <w:basedOn w:val="a"/>
    <w:link w:val="Char"/>
    <w:rsid w:val="001A6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A6919"/>
    <w:rPr>
      <w:rFonts w:asciiTheme="minorHAnsi" w:eastAsiaTheme="minorEastAsia" w:hAnsiTheme="minorHAnsi" w:cstheme="minorBidi"/>
      <w:kern w:val="2"/>
      <w:sz w:val="18"/>
      <w:szCs w:val="18"/>
    </w:rPr>
  </w:style>
  <w:style w:type="paragraph" w:styleId="a5">
    <w:name w:val="footer"/>
    <w:basedOn w:val="a"/>
    <w:link w:val="Char0"/>
    <w:uiPriority w:val="99"/>
    <w:rsid w:val="001A6919"/>
    <w:pPr>
      <w:tabs>
        <w:tab w:val="center" w:pos="4153"/>
        <w:tab w:val="right" w:pos="8306"/>
      </w:tabs>
      <w:snapToGrid w:val="0"/>
      <w:jc w:val="left"/>
    </w:pPr>
    <w:rPr>
      <w:sz w:val="18"/>
      <w:szCs w:val="18"/>
    </w:rPr>
  </w:style>
  <w:style w:type="character" w:customStyle="1" w:styleId="Char0">
    <w:name w:val="页脚 Char"/>
    <w:basedOn w:val="a0"/>
    <w:link w:val="a5"/>
    <w:uiPriority w:val="99"/>
    <w:rsid w:val="001A691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2023-03-01T10:36:00Z</cp:lastPrinted>
  <dcterms:created xsi:type="dcterms:W3CDTF">2023-03-24T01:06:00Z</dcterms:created>
  <dcterms:modified xsi:type="dcterms:W3CDTF">2023-03-24T01:06:00Z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E084370E36764623992D446BEC8AEAC0</vt:lpwstr>
  </property>
</Properties>
</file>